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A6" w:rsidRPr="00E41338" w:rsidRDefault="00B365A6" w:rsidP="00B365A6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41338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</w:p>
    <w:p w:rsidR="00B365A6" w:rsidRPr="007B02B9" w:rsidRDefault="00B365A6" w:rsidP="00B365A6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B02B9">
        <w:rPr>
          <w:rFonts w:ascii="Times New Roman" w:eastAsia="方正小标宋_GBK" w:hAnsi="Times New Roman" w:cs="Times New Roman" w:hint="eastAsia"/>
          <w:sz w:val="44"/>
          <w:szCs w:val="44"/>
        </w:rPr>
        <w:t>审计整改结果清单</w:t>
      </w:r>
    </w:p>
    <w:p w:rsidR="00B365A6" w:rsidRPr="007B02B9" w:rsidRDefault="00B365A6" w:rsidP="00B365A6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7B02B9">
        <w:rPr>
          <w:rFonts w:ascii="Times New Roman" w:eastAsia="方正仿宋_GBK" w:hAnsi="Times New Roman" w:cs="Times New Roman" w:hint="eastAsia"/>
          <w:sz w:val="32"/>
          <w:szCs w:val="32"/>
        </w:rPr>
        <w:t>被审计单位：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</w:t>
      </w:r>
      <w:r w:rsidRPr="007B02B9">
        <w:rPr>
          <w:rFonts w:ascii="Times New Roman" w:eastAsia="方正仿宋_GBK" w:hAnsi="Times New Roman" w:cs="Times New Roman" w:hint="eastAsia"/>
          <w:sz w:val="32"/>
          <w:szCs w:val="32"/>
        </w:rPr>
        <w:t>审计项目：</w:t>
      </w:r>
      <w:r w:rsidRPr="007B02B9"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</w:t>
      </w:r>
      <w:r w:rsidRPr="007B02B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7B02B9">
        <w:rPr>
          <w:rFonts w:ascii="Times New Roman" w:eastAsia="方正仿宋_GBK" w:hAnsi="Times New Roman" w:cs="Times New Roman" w:hint="eastAsia"/>
          <w:sz w:val="32"/>
          <w:szCs w:val="32"/>
        </w:rPr>
        <w:t>日期：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984"/>
        <w:gridCol w:w="1134"/>
        <w:gridCol w:w="993"/>
        <w:gridCol w:w="1417"/>
        <w:gridCol w:w="1276"/>
        <w:gridCol w:w="992"/>
        <w:gridCol w:w="1134"/>
        <w:gridCol w:w="985"/>
        <w:gridCol w:w="1283"/>
        <w:gridCol w:w="992"/>
        <w:gridCol w:w="851"/>
      </w:tblGrid>
      <w:tr w:rsidR="00B365A6" w:rsidRPr="00B123A2" w:rsidTr="001251D2">
        <w:trPr>
          <w:trHeight w:val="625"/>
        </w:trPr>
        <w:tc>
          <w:tcPr>
            <w:tcW w:w="2943" w:type="dxa"/>
            <w:gridSpan w:val="2"/>
            <w:vAlign w:val="center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问题清单</w:t>
            </w:r>
          </w:p>
          <w:p w:rsidR="00B365A6" w:rsidRPr="007B02B9" w:rsidRDefault="00B365A6" w:rsidP="001251D2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（请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按审计建议书中第二项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-</w:t>
            </w:r>
            <w:r w:rsidRPr="00A34648"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审计发现的问题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的</w:t>
            </w: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顺序填列）</w:t>
            </w:r>
          </w:p>
        </w:tc>
        <w:tc>
          <w:tcPr>
            <w:tcW w:w="11057" w:type="dxa"/>
            <w:gridSpan w:val="10"/>
            <w:vAlign w:val="center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整改结果清单</w:t>
            </w:r>
          </w:p>
        </w:tc>
      </w:tr>
      <w:tr w:rsidR="00B365A6" w:rsidRPr="00B123A2" w:rsidTr="001251D2">
        <w:trPr>
          <w:trHeight w:val="298"/>
        </w:trPr>
        <w:tc>
          <w:tcPr>
            <w:tcW w:w="959" w:type="dxa"/>
            <w:vMerge w:val="restart"/>
            <w:vAlign w:val="center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问题清单序号</w:t>
            </w:r>
          </w:p>
        </w:tc>
        <w:tc>
          <w:tcPr>
            <w:tcW w:w="1984" w:type="dxa"/>
            <w:vMerge w:val="restart"/>
            <w:vAlign w:val="center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问题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摘要</w:t>
            </w:r>
          </w:p>
        </w:tc>
        <w:tc>
          <w:tcPr>
            <w:tcW w:w="2127" w:type="dxa"/>
            <w:gridSpan w:val="2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已整改</w:t>
            </w:r>
          </w:p>
        </w:tc>
        <w:tc>
          <w:tcPr>
            <w:tcW w:w="4819" w:type="dxa"/>
            <w:gridSpan w:val="4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正在整改</w:t>
            </w:r>
          </w:p>
        </w:tc>
        <w:tc>
          <w:tcPr>
            <w:tcW w:w="4111" w:type="dxa"/>
            <w:gridSpan w:val="4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尚未整改</w:t>
            </w:r>
          </w:p>
        </w:tc>
      </w:tr>
      <w:tr w:rsidR="00B365A6" w:rsidRPr="00B123A2" w:rsidTr="001251D2">
        <w:trPr>
          <w:trHeight w:val="994"/>
        </w:trPr>
        <w:tc>
          <w:tcPr>
            <w:tcW w:w="959" w:type="dxa"/>
            <w:vMerge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整改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措施</w:t>
            </w:r>
          </w:p>
        </w:tc>
        <w:tc>
          <w:tcPr>
            <w:tcW w:w="993" w:type="dxa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完成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已采取措施和进度</w:t>
            </w:r>
          </w:p>
        </w:tc>
        <w:tc>
          <w:tcPr>
            <w:tcW w:w="1276" w:type="dxa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下一步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措</w:t>
            </w:r>
            <w:proofErr w:type="gramEnd"/>
            <w:r w:rsidRPr="007B02B9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完成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时限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责任人</w:t>
            </w:r>
          </w:p>
        </w:tc>
        <w:tc>
          <w:tcPr>
            <w:tcW w:w="985" w:type="dxa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主要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原因</w:t>
            </w:r>
          </w:p>
        </w:tc>
        <w:tc>
          <w:tcPr>
            <w:tcW w:w="1283" w:type="dxa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拟整改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措施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完成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时限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widowControl/>
              <w:spacing w:line="400" w:lineRule="exact"/>
              <w:ind w:left="140" w:hangingChars="50" w:hanging="14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B02B9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责任人</w:t>
            </w:r>
          </w:p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B365A6" w:rsidRPr="00B123A2" w:rsidTr="001251D2">
        <w:trPr>
          <w:trHeight w:val="625"/>
        </w:trPr>
        <w:tc>
          <w:tcPr>
            <w:tcW w:w="959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85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365A6" w:rsidRPr="00B123A2" w:rsidTr="001251D2">
        <w:trPr>
          <w:trHeight w:val="610"/>
        </w:trPr>
        <w:tc>
          <w:tcPr>
            <w:tcW w:w="959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85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365A6" w:rsidRPr="00B123A2" w:rsidTr="001251D2">
        <w:trPr>
          <w:trHeight w:val="610"/>
        </w:trPr>
        <w:tc>
          <w:tcPr>
            <w:tcW w:w="959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85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365A6" w:rsidRPr="007B02B9" w:rsidRDefault="00B365A6" w:rsidP="001251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B365A6" w:rsidRPr="007B02B9" w:rsidRDefault="00B365A6" w:rsidP="00B365A6">
      <w:pPr>
        <w:spacing w:line="4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7B02B9">
        <w:rPr>
          <w:rFonts w:ascii="Times New Roman" w:eastAsia="方正仿宋_GBK" w:hAnsi="Times New Roman" w:cs="Times New Roman" w:hint="eastAsia"/>
          <w:sz w:val="32"/>
          <w:szCs w:val="32"/>
        </w:rPr>
        <w:t>分管领导：</w:t>
      </w:r>
      <w:r w:rsidRPr="007B02B9">
        <w:rPr>
          <w:rFonts w:ascii="Times New Roman" w:eastAsia="方正仿宋_GBK" w:hAnsi="Times New Roman" w:cs="Times New Roman"/>
          <w:sz w:val="32"/>
          <w:szCs w:val="32"/>
        </w:rPr>
        <w:t xml:space="preserve">            </w:t>
      </w:r>
      <w:r w:rsidRPr="007B02B9">
        <w:rPr>
          <w:rFonts w:ascii="Times New Roman" w:eastAsia="方正仿宋_GBK" w:hAnsi="Times New Roman" w:cs="Times New Roman" w:hint="eastAsia"/>
          <w:sz w:val="32"/>
          <w:szCs w:val="32"/>
        </w:rPr>
        <w:t>部门负责人：</w:t>
      </w:r>
      <w:r w:rsidRPr="007B02B9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</w:t>
      </w:r>
      <w:r w:rsidRPr="007B02B9">
        <w:rPr>
          <w:rFonts w:ascii="Times New Roman" w:eastAsia="方正仿宋_GBK" w:hAnsi="Times New Roman" w:cs="Times New Roman" w:hint="eastAsia"/>
          <w:sz w:val="32"/>
          <w:szCs w:val="32"/>
        </w:rPr>
        <w:t>经办人：</w:t>
      </w:r>
    </w:p>
    <w:p w:rsidR="009F02F4" w:rsidRPr="00B365A6" w:rsidRDefault="009F02F4"/>
    <w:sectPr w:rsidR="009F02F4" w:rsidRPr="00B365A6" w:rsidSect="00B365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F09" w:rsidRDefault="00846F09" w:rsidP="00B365A6">
      <w:r>
        <w:separator/>
      </w:r>
    </w:p>
  </w:endnote>
  <w:endnote w:type="continuationSeparator" w:id="0">
    <w:p w:rsidR="00846F09" w:rsidRDefault="00846F09" w:rsidP="00B36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F09" w:rsidRDefault="00846F09" w:rsidP="00B365A6">
      <w:r>
        <w:separator/>
      </w:r>
    </w:p>
  </w:footnote>
  <w:footnote w:type="continuationSeparator" w:id="0">
    <w:p w:rsidR="00846F09" w:rsidRDefault="00846F09" w:rsidP="00B36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5A6"/>
    <w:rsid w:val="007E4E1D"/>
    <w:rsid w:val="00846F09"/>
    <w:rsid w:val="009F02F4"/>
    <w:rsid w:val="00B3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5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5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宋妮</dc:creator>
  <cp:keywords/>
  <dc:description/>
  <cp:lastModifiedBy>宋妮</cp:lastModifiedBy>
  <cp:revision>2</cp:revision>
  <dcterms:created xsi:type="dcterms:W3CDTF">2021-09-02T02:55:00Z</dcterms:created>
  <dcterms:modified xsi:type="dcterms:W3CDTF">2021-09-02T02:55:00Z</dcterms:modified>
</cp:coreProperties>
</file>